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C6AF0" w14:textId="13EA399A" w:rsidR="007172BC" w:rsidRPr="00D54EF3" w:rsidRDefault="00CF0D1D" w:rsidP="006925C7">
      <w:pPr>
        <w:jc w:val="center"/>
        <w:rPr>
          <w:b/>
          <w:sz w:val="22"/>
          <w:szCs w:val="22"/>
        </w:rPr>
      </w:pPr>
      <w:r w:rsidRPr="00D54EF3">
        <w:rPr>
          <w:b/>
          <w:sz w:val="22"/>
          <w:szCs w:val="22"/>
        </w:rPr>
        <w:t>A week in the life of Dee Haas</w:t>
      </w:r>
      <w:r w:rsidR="00D54EF3" w:rsidRPr="00D54EF3">
        <w:rPr>
          <w:b/>
          <w:sz w:val="22"/>
          <w:szCs w:val="22"/>
        </w:rPr>
        <w:t>, CPRE Hampshire Chair</w:t>
      </w:r>
    </w:p>
    <w:p w14:paraId="2BE6275D" w14:textId="3780EB55" w:rsidR="00C407B6" w:rsidRPr="00D54EF3" w:rsidRDefault="00C407B6">
      <w:pPr>
        <w:rPr>
          <w:sz w:val="22"/>
          <w:szCs w:val="22"/>
        </w:rPr>
      </w:pPr>
    </w:p>
    <w:p w14:paraId="3FB3B9CD" w14:textId="1D329F93" w:rsidR="006925C7" w:rsidRDefault="006925C7" w:rsidP="006925C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A208FB6" wp14:editId="43EE0B07">
            <wp:extent cx="1987200" cy="149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e painting near Cliddesd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91" cy="15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B18A5" w14:textId="7B5F591A" w:rsidR="006925C7" w:rsidRPr="006925C7" w:rsidRDefault="006925C7">
      <w:pPr>
        <w:rPr>
          <w:sz w:val="18"/>
          <w:szCs w:val="18"/>
        </w:rPr>
      </w:pPr>
      <w:r w:rsidRPr="006925C7">
        <w:rPr>
          <w:sz w:val="18"/>
          <w:szCs w:val="18"/>
        </w:rPr>
        <w:t xml:space="preserve">Dee also enjoys </w:t>
      </w:r>
      <w:r>
        <w:rPr>
          <w:sz w:val="18"/>
          <w:szCs w:val="18"/>
        </w:rPr>
        <w:t>art</w:t>
      </w:r>
      <w:r w:rsidRPr="006925C7">
        <w:rPr>
          <w:sz w:val="18"/>
          <w:szCs w:val="18"/>
        </w:rPr>
        <w:t xml:space="preserve"> and is seen here painting a landscape under threat near Cliddesden in North Hampshire</w:t>
      </w:r>
    </w:p>
    <w:p w14:paraId="79F04920" w14:textId="77777777" w:rsidR="006925C7" w:rsidRDefault="006925C7">
      <w:pPr>
        <w:rPr>
          <w:sz w:val="22"/>
          <w:szCs w:val="22"/>
        </w:rPr>
      </w:pPr>
    </w:p>
    <w:p w14:paraId="67D0FFD5" w14:textId="6CEBB567" w:rsidR="00C407B6" w:rsidRPr="00D54EF3" w:rsidRDefault="00C9433B">
      <w:pPr>
        <w:rPr>
          <w:sz w:val="22"/>
          <w:szCs w:val="22"/>
        </w:rPr>
      </w:pPr>
      <w:r w:rsidRPr="00D54EF3">
        <w:rPr>
          <w:sz w:val="22"/>
          <w:szCs w:val="22"/>
        </w:rPr>
        <w:t>CPRE Hampshire keeps me very busy and it is a varied menu of activities! A typical week would look like last week</w:t>
      </w:r>
      <w:r w:rsidR="00D54EF3" w:rsidRPr="00D54EF3">
        <w:rPr>
          <w:sz w:val="22"/>
          <w:szCs w:val="22"/>
        </w:rPr>
        <w:t>:</w:t>
      </w:r>
    </w:p>
    <w:p w14:paraId="18303E9D" w14:textId="77777777" w:rsidR="00D6118E" w:rsidRPr="00D54EF3" w:rsidRDefault="00D6118E">
      <w:pPr>
        <w:rPr>
          <w:sz w:val="22"/>
          <w:szCs w:val="22"/>
        </w:rPr>
      </w:pPr>
    </w:p>
    <w:p w14:paraId="7DEF84B6" w14:textId="4DEC3D05" w:rsidR="00C9433B" w:rsidRPr="00D54EF3" w:rsidRDefault="00C9433B">
      <w:pPr>
        <w:rPr>
          <w:sz w:val="22"/>
          <w:szCs w:val="22"/>
        </w:rPr>
      </w:pPr>
      <w:r w:rsidRPr="00D54EF3">
        <w:rPr>
          <w:b/>
          <w:bCs/>
          <w:sz w:val="22"/>
          <w:szCs w:val="22"/>
        </w:rPr>
        <w:t>Monday</w:t>
      </w:r>
      <w:r w:rsidR="00D54EF3" w:rsidRPr="00D54EF3">
        <w:rPr>
          <w:b/>
          <w:bCs/>
          <w:sz w:val="22"/>
          <w:szCs w:val="22"/>
        </w:rPr>
        <w:t xml:space="preserve"> - </w:t>
      </w:r>
      <w:r w:rsidRPr="00D54EF3">
        <w:rPr>
          <w:sz w:val="22"/>
          <w:szCs w:val="22"/>
        </w:rPr>
        <w:t xml:space="preserve">catching up with emails of various kinds, </w:t>
      </w:r>
      <w:r w:rsidR="00D6118E" w:rsidRPr="00D54EF3">
        <w:rPr>
          <w:sz w:val="22"/>
          <w:szCs w:val="22"/>
        </w:rPr>
        <w:t xml:space="preserve">I tend to receive between </w:t>
      </w:r>
      <w:r w:rsidR="005B592B" w:rsidRPr="00D54EF3">
        <w:rPr>
          <w:sz w:val="22"/>
          <w:szCs w:val="22"/>
        </w:rPr>
        <w:t>15</w:t>
      </w:r>
      <w:r w:rsidR="00D6118E" w:rsidRPr="00D54EF3">
        <w:rPr>
          <w:sz w:val="22"/>
          <w:szCs w:val="22"/>
        </w:rPr>
        <w:t xml:space="preserve"> and </w:t>
      </w:r>
      <w:r w:rsidR="005B592B" w:rsidRPr="00D54EF3">
        <w:rPr>
          <w:sz w:val="22"/>
          <w:szCs w:val="22"/>
        </w:rPr>
        <w:t>30</w:t>
      </w:r>
      <w:r w:rsidR="00D6118E" w:rsidRPr="00D54EF3">
        <w:rPr>
          <w:sz w:val="22"/>
          <w:szCs w:val="22"/>
        </w:rPr>
        <w:t xml:space="preserve"> emails daily</w:t>
      </w:r>
      <w:r w:rsidR="005B592B" w:rsidRPr="00D54EF3">
        <w:rPr>
          <w:sz w:val="22"/>
          <w:szCs w:val="22"/>
        </w:rPr>
        <w:t xml:space="preserve">, </w:t>
      </w:r>
      <w:r w:rsidRPr="00D54EF3">
        <w:rPr>
          <w:sz w:val="22"/>
          <w:szCs w:val="22"/>
        </w:rPr>
        <w:t xml:space="preserve">from general issues generated by our National Charity </w:t>
      </w:r>
      <w:r w:rsidR="00D6118E" w:rsidRPr="00D54EF3">
        <w:rPr>
          <w:sz w:val="22"/>
          <w:szCs w:val="22"/>
        </w:rPr>
        <w:t xml:space="preserve">(including reading the output of the ‘Rewilding Task and Finish Group’) </w:t>
      </w:r>
      <w:r w:rsidRPr="00D54EF3">
        <w:rPr>
          <w:sz w:val="22"/>
          <w:szCs w:val="22"/>
        </w:rPr>
        <w:t xml:space="preserve">to CPRE Hampshire management issues. So, Monday saw me having a </w:t>
      </w:r>
      <w:r w:rsidR="006925C7">
        <w:rPr>
          <w:sz w:val="22"/>
          <w:szCs w:val="22"/>
        </w:rPr>
        <w:t>virtual</w:t>
      </w:r>
      <w:r w:rsidRPr="00D54EF3">
        <w:rPr>
          <w:sz w:val="22"/>
          <w:szCs w:val="22"/>
        </w:rPr>
        <w:t xml:space="preserve"> meeting with Chair of our Planning and Policy Group, Carole Oldham</w:t>
      </w:r>
      <w:r w:rsidR="00D6118E" w:rsidRPr="00D54EF3">
        <w:rPr>
          <w:sz w:val="22"/>
          <w:szCs w:val="22"/>
        </w:rPr>
        <w:t>,</w:t>
      </w:r>
      <w:r w:rsidRPr="00D54EF3">
        <w:rPr>
          <w:sz w:val="22"/>
          <w:szCs w:val="22"/>
        </w:rPr>
        <w:t xml:space="preserve"> to plan our first </w:t>
      </w:r>
      <w:r w:rsidR="00D6118E" w:rsidRPr="00D54EF3">
        <w:rPr>
          <w:sz w:val="22"/>
          <w:szCs w:val="22"/>
        </w:rPr>
        <w:t xml:space="preserve">post-lockdown </w:t>
      </w:r>
      <w:r w:rsidRPr="00D54EF3">
        <w:rPr>
          <w:sz w:val="22"/>
          <w:szCs w:val="22"/>
        </w:rPr>
        <w:t xml:space="preserve">face to face workshop on CPRE’s Regeneration Manifesto and how we in Hampshire can align with it. The Government’s Planning White Paper is </w:t>
      </w:r>
      <w:r w:rsidR="00D54EF3" w:rsidRPr="00D54EF3">
        <w:rPr>
          <w:sz w:val="22"/>
          <w:szCs w:val="22"/>
        </w:rPr>
        <w:t>out,</w:t>
      </w:r>
      <w:r w:rsidRPr="00D54EF3">
        <w:rPr>
          <w:sz w:val="22"/>
          <w:szCs w:val="22"/>
        </w:rPr>
        <w:t xml:space="preserve"> and we realise that half the morning will have to be dedicated to that. We in Hampshire need to bring together our </w:t>
      </w:r>
      <w:r w:rsidR="0080618C" w:rsidRPr="00D54EF3">
        <w:rPr>
          <w:sz w:val="22"/>
          <w:szCs w:val="22"/>
        </w:rPr>
        <w:t>supporter</w:t>
      </w:r>
      <w:r w:rsidRPr="00D54EF3">
        <w:rPr>
          <w:sz w:val="22"/>
          <w:szCs w:val="22"/>
        </w:rPr>
        <w:t xml:space="preserve">’s views on how these changes will impact the countryside here. </w:t>
      </w:r>
    </w:p>
    <w:p w14:paraId="732E9AA7" w14:textId="5DEFE29D" w:rsidR="00C9433B" w:rsidRPr="00D54EF3" w:rsidRDefault="00C9433B">
      <w:pPr>
        <w:rPr>
          <w:sz w:val="22"/>
          <w:szCs w:val="22"/>
        </w:rPr>
      </w:pPr>
    </w:p>
    <w:p w14:paraId="56D59B3E" w14:textId="394A5047" w:rsidR="00C9433B" w:rsidRPr="00D54EF3" w:rsidRDefault="00C9433B">
      <w:pPr>
        <w:rPr>
          <w:sz w:val="22"/>
          <w:szCs w:val="22"/>
        </w:rPr>
      </w:pPr>
      <w:r w:rsidRPr="00D54EF3">
        <w:rPr>
          <w:b/>
          <w:bCs/>
          <w:sz w:val="22"/>
          <w:szCs w:val="22"/>
        </w:rPr>
        <w:t xml:space="preserve">Tuesday </w:t>
      </w:r>
      <w:r w:rsidR="005B592B" w:rsidRPr="00D54EF3">
        <w:rPr>
          <w:bCs/>
          <w:sz w:val="22"/>
          <w:szCs w:val="22"/>
        </w:rPr>
        <w:t>morning</w:t>
      </w:r>
      <w:r w:rsidR="005B592B" w:rsidRPr="00D54EF3">
        <w:rPr>
          <w:b/>
          <w:bCs/>
          <w:sz w:val="22"/>
          <w:szCs w:val="22"/>
        </w:rPr>
        <w:t xml:space="preserve"> </w:t>
      </w:r>
      <w:r w:rsidRPr="00D54EF3">
        <w:rPr>
          <w:sz w:val="22"/>
          <w:szCs w:val="22"/>
        </w:rPr>
        <w:t xml:space="preserve">sees me on a Zoom call with the County Branch Forum in the morning. The subject is Renewable Energy and how CPRE can align their climate change policy with </w:t>
      </w:r>
      <w:r w:rsidR="00B42CA5" w:rsidRPr="00D54EF3">
        <w:rPr>
          <w:sz w:val="22"/>
          <w:szCs w:val="22"/>
        </w:rPr>
        <w:t xml:space="preserve">inevitable objections to solar arrays and windfarms in the countryside… In the afternoon, I have a catch-up </w:t>
      </w:r>
      <w:r w:rsidR="005B592B" w:rsidRPr="00D54EF3">
        <w:rPr>
          <w:sz w:val="22"/>
          <w:szCs w:val="22"/>
        </w:rPr>
        <w:t xml:space="preserve">meeting face to face </w:t>
      </w:r>
      <w:r w:rsidR="00B42CA5" w:rsidRPr="00D54EF3">
        <w:rPr>
          <w:sz w:val="22"/>
          <w:szCs w:val="22"/>
        </w:rPr>
        <w:t xml:space="preserve">with our new Membership and Volunteer Coordinator, Natalie Hargreaves. She has recently started in the job and is based at our office in Winchester. </w:t>
      </w:r>
    </w:p>
    <w:p w14:paraId="3E328D24" w14:textId="345D60C4" w:rsidR="00B42CA5" w:rsidRPr="00D54EF3" w:rsidRDefault="00B42CA5">
      <w:pPr>
        <w:rPr>
          <w:sz w:val="22"/>
          <w:szCs w:val="22"/>
        </w:rPr>
      </w:pPr>
    </w:p>
    <w:p w14:paraId="7D560C00" w14:textId="76F7A500" w:rsidR="00B42CA5" w:rsidRPr="00D54EF3" w:rsidRDefault="00B42CA5">
      <w:pPr>
        <w:rPr>
          <w:sz w:val="22"/>
          <w:szCs w:val="22"/>
        </w:rPr>
      </w:pPr>
      <w:r w:rsidRPr="00D54EF3">
        <w:rPr>
          <w:sz w:val="22"/>
          <w:szCs w:val="22"/>
        </w:rPr>
        <w:t xml:space="preserve">The weather is so awful on </w:t>
      </w:r>
      <w:r w:rsidRPr="00D54EF3">
        <w:rPr>
          <w:b/>
          <w:bCs/>
          <w:sz w:val="22"/>
          <w:szCs w:val="22"/>
        </w:rPr>
        <w:t xml:space="preserve">Wednesday </w:t>
      </w:r>
      <w:r w:rsidRPr="00D54EF3">
        <w:rPr>
          <w:sz w:val="22"/>
          <w:szCs w:val="22"/>
        </w:rPr>
        <w:t xml:space="preserve">that we have to cancel a </w:t>
      </w:r>
      <w:r w:rsidR="005B592B" w:rsidRPr="00D54EF3">
        <w:rPr>
          <w:sz w:val="22"/>
          <w:szCs w:val="22"/>
        </w:rPr>
        <w:t xml:space="preserve">planned </w:t>
      </w:r>
      <w:r w:rsidRPr="00D54EF3">
        <w:rPr>
          <w:sz w:val="22"/>
          <w:szCs w:val="22"/>
        </w:rPr>
        <w:t xml:space="preserve">walk around a site in </w:t>
      </w:r>
      <w:r w:rsidR="005B592B" w:rsidRPr="00D54EF3">
        <w:rPr>
          <w:sz w:val="22"/>
          <w:szCs w:val="22"/>
        </w:rPr>
        <w:t xml:space="preserve">South </w:t>
      </w:r>
      <w:r w:rsidRPr="00D54EF3">
        <w:rPr>
          <w:sz w:val="22"/>
          <w:szCs w:val="22"/>
        </w:rPr>
        <w:t>Winchester to discuss protecting a green space for the enjoyment of the residents nearby. We have to be satisfied with a Teams meeting and a map!</w:t>
      </w:r>
      <w:r w:rsidR="00550EDF" w:rsidRPr="00D54EF3">
        <w:rPr>
          <w:sz w:val="22"/>
          <w:szCs w:val="22"/>
        </w:rPr>
        <w:t xml:space="preserve"> In the evening I attend a face to face meeting with ‘STaNHD’, an action group fighting a proposal for 2,500 houses on lovely countryside South of Basingstoke. </w:t>
      </w:r>
    </w:p>
    <w:p w14:paraId="3D19D12B" w14:textId="227A2368" w:rsidR="00B42CA5" w:rsidRPr="00D54EF3" w:rsidRDefault="00B42CA5">
      <w:pPr>
        <w:rPr>
          <w:sz w:val="22"/>
          <w:szCs w:val="22"/>
        </w:rPr>
      </w:pPr>
    </w:p>
    <w:p w14:paraId="5912D0B0" w14:textId="0541E513" w:rsidR="0080618C" w:rsidRPr="00D54EF3" w:rsidRDefault="0080618C">
      <w:pPr>
        <w:rPr>
          <w:sz w:val="22"/>
          <w:szCs w:val="22"/>
        </w:rPr>
      </w:pPr>
      <w:r w:rsidRPr="00D54EF3">
        <w:rPr>
          <w:bCs/>
          <w:sz w:val="22"/>
          <w:szCs w:val="22"/>
        </w:rPr>
        <w:t xml:space="preserve">On </w:t>
      </w:r>
      <w:r w:rsidRPr="00D54EF3">
        <w:rPr>
          <w:b/>
          <w:bCs/>
          <w:sz w:val="22"/>
          <w:szCs w:val="22"/>
        </w:rPr>
        <w:t>Thursday</w:t>
      </w:r>
      <w:r w:rsidRPr="00D54EF3">
        <w:rPr>
          <w:sz w:val="22"/>
          <w:szCs w:val="22"/>
        </w:rPr>
        <w:t xml:space="preserve"> I’m up in London for a site meeting </w:t>
      </w:r>
      <w:r w:rsidR="00D54EF3" w:rsidRPr="00D54EF3">
        <w:rPr>
          <w:sz w:val="22"/>
          <w:szCs w:val="22"/>
        </w:rPr>
        <w:t xml:space="preserve">- </w:t>
      </w:r>
      <w:r w:rsidRPr="00D54EF3">
        <w:rPr>
          <w:sz w:val="22"/>
          <w:szCs w:val="22"/>
        </w:rPr>
        <w:t>non CPRE work</w:t>
      </w:r>
      <w:r w:rsidR="00D54EF3" w:rsidRPr="00D54EF3">
        <w:rPr>
          <w:sz w:val="22"/>
          <w:szCs w:val="22"/>
        </w:rPr>
        <w:t xml:space="preserve">! (I also work as a landscape architect). </w:t>
      </w:r>
      <w:r w:rsidRPr="00D54EF3">
        <w:rPr>
          <w:sz w:val="22"/>
          <w:szCs w:val="22"/>
        </w:rPr>
        <w:t>On the way back I help to set up the barn we are borrowing for tomorrow’s workshop – it</w:t>
      </w:r>
      <w:r w:rsidR="00D6118E" w:rsidRPr="00D54EF3">
        <w:rPr>
          <w:sz w:val="22"/>
          <w:szCs w:val="22"/>
        </w:rPr>
        <w:t>’</w:t>
      </w:r>
      <w:r w:rsidRPr="00D54EF3">
        <w:rPr>
          <w:sz w:val="22"/>
          <w:szCs w:val="22"/>
        </w:rPr>
        <w:t>s all social distancing so although only ten participants, we need plenty of space.</w:t>
      </w:r>
    </w:p>
    <w:p w14:paraId="51B9607C" w14:textId="77777777" w:rsidR="0080618C" w:rsidRPr="00D54EF3" w:rsidRDefault="0080618C">
      <w:pPr>
        <w:rPr>
          <w:sz w:val="22"/>
          <w:szCs w:val="22"/>
        </w:rPr>
      </w:pPr>
    </w:p>
    <w:p w14:paraId="1719E728" w14:textId="7AEDBFF4" w:rsidR="00353532" w:rsidRPr="00D54EF3" w:rsidRDefault="0080618C">
      <w:pPr>
        <w:rPr>
          <w:sz w:val="22"/>
          <w:szCs w:val="22"/>
        </w:rPr>
      </w:pPr>
      <w:r w:rsidRPr="00D54EF3">
        <w:rPr>
          <w:sz w:val="22"/>
          <w:szCs w:val="22"/>
        </w:rPr>
        <w:t>O</w:t>
      </w:r>
      <w:r w:rsidR="00B42CA5" w:rsidRPr="00D54EF3">
        <w:rPr>
          <w:sz w:val="22"/>
          <w:szCs w:val="22"/>
        </w:rPr>
        <w:t xml:space="preserve">n </w:t>
      </w:r>
      <w:r w:rsidR="00B42CA5" w:rsidRPr="00D54EF3">
        <w:rPr>
          <w:b/>
          <w:bCs/>
          <w:sz w:val="22"/>
          <w:szCs w:val="22"/>
        </w:rPr>
        <w:t xml:space="preserve">Friday </w:t>
      </w:r>
      <w:r w:rsidR="00B42CA5" w:rsidRPr="00D54EF3">
        <w:rPr>
          <w:sz w:val="22"/>
          <w:szCs w:val="22"/>
        </w:rPr>
        <w:t xml:space="preserve">I take the tea, coffee and biscuits and </w:t>
      </w:r>
      <w:r w:rsidRPr="00D54EF3">
        <w:rPr>
          <w:sz w:val="22"/>
          <w:szCs w:val="22"/>
        </w:rPr>
        <w:t>Carole and I set up</w:t>
      </w:r>
      <w:r w:rsidR="00D6118E" w:rsidRPr="00D54EF3">
        <w:rPr>
          <w:sz w:val="22"/>
          <w:szCs w:val="22"/>
        </w:rPr>
        <w:t>,</w:t>
      </w:r>
      <w:r w:rsidRPr="00D54EF3">
        <w:rPr>
          <w:sz w:val="22"/>
          <w:szCs w:val="22"/>
        </w:rPr>
        <w:t xml:space="preserve"> ready</w:t>
      </w:r>
      <w:r w:rsidR="00B42CA5" w:rsidRPr="00D54EF3">
        <w:rPr>
          <w:sz w:val="22"/>
          <w:szCs w:val="22"/>
        </w:rPr>
        <w:t xml:space="preserve"> to get stuck into a good discussion about the</w:t>
      </w:r>
      <w:r w:rsidR="00550EDF" w:rsidRPr="00D54EF3">
        <w:rPr>
          <w:sz w:val="22"/>
          <w:szCs w:val="22"/>
        </w:rPr>
        <w:t xml:space="preserve"> worrying</w:t>
      </w:r>
      <w:r w:rsidR="00B42CA5" w:rsidRPr="00D54EF3">
        <w:rPr>
          <w:sz w:val="22"/>
          <w:szCs w:val="22"/>
        </w:rPr>
        <w:t xml:space="preserve"> </w:t>
      </w:r>
      <w:r w:rsidRPr="00D54EF3">
        <w:rPr>
          <w:sz w:val="22"/>
          <w:szCs w:val="22"/>
        </w:rPr>
        <w:t xml:space="preserve">Planning </w:t>
      </w:r>
      <w:r w:rsidR="00B42CA5" w:rsidRPr="00D54EF3">
        <w:rPr>
          <w:sz w:val="22"/>
          <w:szCs w:val="22"/>
        </w:rPr>
        <w:t xml:space="preserve">White Paper and </w:t>
      </w:r>
      <w:r w:rsidR="00353532" w:rsidRPr="00D54EF3">
        <w:rPr>
          <w:sz w:val="22"/>
          <w:szCs w:val="22"/>
        </w:rPr>
        <w:t xml:space="preserve">how we in Hampshire want to respond to it as well as feeding into a ‘One CPRE’ response </w:t>
      </w:r>
      <w:r w:rsidRPr="00D54EF3">
        <w:rPr>
          <w:sz w:val="22"/>
          <w:szCs w:val="22"/>
        </w:rPr>
        <w:t>n</w:t>
      </w:r>
      <w:r w:rsidR="00353532" w:rsidRPr="00D54EF3">
        <w:rPr>
          <w:sz w:val="22"/>
          <w:szCs w:val="22"/>
        </w:rPr>
        <w:t xml:space="preserve">ationally. </w:t>
      </w:r>
      <w:r w:rsidRPr="00D54EF3">
        <w:rPr>
          <w:sz w:val="22"/>
          <w:szCs w:val="22"/>
        </w:rPr>
        <w:t xml:space="preserve">It is great to be meeting face to face again </w:t>
      </w:r>
      <w:r w:rsidR="00B6365C" w:rsidRPr="00D54EF3">
        <w:rPr>
          <w:sz w:val="22"/>
          <w:szCs w:val="22"/>
        </w:rPr>
        <w:t>and a</w:t>
      </w:r>
      <w:r w:rsidR="00353532" w:rsidRPr="00D54EF3">
        <w:rPr>
          <w:sz w:val="22"/>
          <w:szCs w:val="22"/>
        </w:rPr>
        <w:t xml:space="preserve">fter a coffee break, we concentrate on CPRE’s Regeneration Manifesto and what it means for us here in Hampshire. The outcomes are recorded on </w:t>
      </w:r>
      <w:r w:rsidR="00D54EF3" w:rsidRPr="00D54EF3">
        <w:rPr>
          <w:sz w:val="22"/>
          <w:szCs w:val="22"/>
        </w:rPr>
        <w:t>f</w:t>
      </w:r>
      <w:r w:rsidR="00353532" w:rsidRPr="00D54EF3">
        <w:rPr>
          <w:sz w:val="22"/>
          <w:szCs w:val="22"/>
        </w:rPr>
        <w:t xml:space="preserve">lipcharts and I type them up later in the day to circulate along with actions. Friday afternoon is a Zoom meeting with </w:t>
      </w:r>
      <w:r w:rsidR="00D6118E" w:rsidRPr="00D54EF3">
        <w:rPr>
          <w:sz w:val="22"/>
          <w:szCs w:val="22"/>
        </w:rPr>
        <w:t xml:space="preserve">CPRE </w:t>
      </w:r>
      <w:r w:rsidR="00353532" w:rsidRPr="00D54EF3">
        <w:rPr>
          <w:sz w:val="22"/>
          <w:szCs w:val="22"/>
        </w:rPr>
        <w:t>South East Regional Group, along with Caroline Dibden our Vice Chair to discuss reactions to the White Paper</w:t>
      </w:r>
      <w:r w:rsidR="00550EDF" w:rsidRPr="00D54EF3">
        <w:rPr>
          <w:sz w:val="22"/>
          <w:szCs w:val="22"/>
        </w:rPr>
        <w:t xml:space="preserve"> from our colleagues in other counties</w:t>
      </w:r>
      <w:r w:rsidR="00353532" w:rsidRPr="00D54EF3">
        <w:rPr>
          <w:sz w:val="22"/>
          <w:szCs w:val="22"/>
        </w:rPr>
        <w:t xml:space="preserve">. </w:t>
      </w:r>
    </w:p>
    <w:p w14:paraId="563CEB02" w14:textId="7A107E5F" w:rsidR="00550EDF" w:rsidRPr="00D54EF3" w:rsidRDefault="00550EDF">
      <w:pPr>
        <w:rPr>
          <w:sz w:val="22"/>
          <w:szCs w:val="22"/>
        </w:rPr>
      </w:pPr>
    </w:p>
    <w:p w14:paraId="0D1B31C6" w14:textId="4006D85A" w:rsidR="006925C7" w:rsidRPr="006925C7" w:rsidRDefault="00550EDF" w:rsidP="006925C7">
      <w:pPr>
        <w:rPr>
          <w:b/>
          <w:sz w:val="22"/>
          <w:szCs w:val="22"/>
        </w:rPr>
      </w:pPr>
      <w:r w:rsidRPr="00D54EF3">
        <w:rPr>
          <w:sz w:val="22"/>
          <w:szCs w:val="22"/>
        </w:rPr>
        <w:t xml:space="preserve">On </w:t>
      </w:r>
      <w:r w:rsidRPr="00D54EF3">
        <w:rPr>
          <w:b/>
          <w:bCs/>
          <w:sz w:val="22"/>
          <w:szCs w:val="22"/>
        </w:rPr>
        <w:t xml:space="preserve">Saturday </w:t>
      </w:r>
      <w:r w:rsidRPr="00D54EF3">
        <w:rPr>
          <w:sz w:val="22"/>
          <w:szCs w:val="22"/>
        </w:rPr>
        <w:t>we join some friends at West Green House near Hook for the first live music we’ve heard since lockdown. It is wonderful to be outside, enjoyin</w:t>
      </w:r>
      <w:bookmarkStart w:id="0" w:name="_GoBack"/>
      <w:bookmarkEnd w:id="0"/>
      <w:r w:rsidRPr="00D54EF3">
        <w:rPr>
          <w:sz w:val="22"/>
          <w:szCs w:val="22"/>
        </w:rPr>
        <w:t>g the atmosphere of a live concert and a picnic lunch!</w:t>
      </w:r>
      <w:r w:rsidR="006925C7">
        <w:rPr>
          <w:sz w:val="22"/>
          <w:szCs w:val="22"/>
        </w:rPr>
        <w:t xml:space="preserve">     </w:t>
      </w:r>
      <w:r w:rsidR="006925C7" w:rsidRPr="006925C7">
        <w:rPr>
          <w:sz w:val="22"/>
          <w:szCs w:val="22"/>
        </w:rPr>
        <w:t>Dee Haas</w:t>
      </w:r>
      <w:r w:rsidR="006925C7" w:rsidRPr="006925C7">
        <w:rPr>
          <w:sz w:val="22"/>
          <w:szCs w:val="22"/>
        </w:rPr>
        <w:t>,</w:t>
      </w:r>
      <w:r w:rsidR="006925C7">
        <w:rPr>
          <w:b/>
          <w:sz w:val="22"/>
          <w:szCs w:val="22"/>
        </w:rPr>
        <w:t xml:space="preserve"> </w:t>
      </w:r>
      <w:r w:rsidR="006925C7" w:rsidRPr="00D54EF3">
        <w:rPr>
          <w:sz w:val="22"/>
          <w:szCs w:val="22"/>
        </w:rPr>
        <w:t>26 August 2020</w:t>
      </w:r>
    </w:p>
    <w:p w14:paraId="6445D6DD" w14:textId="77777777" w:rsidR="00B42CA5" w:rsidRPr="00D54EF3" w:rsidRDefault="00B42CA5">
      <w:pPr>
        <w:rPr>
          <w:sz w:val="22"/>
          <w:szCs w:val="22"/>
        </w:rPr>
      </w:pPr>
    </w:p>
    <w:sectPr w:rsidR="00B42CA5" w:rsidRPr="00D54EF3" w:rsidSect="006925C7">
      <w:headerReference w:type="default" r:id="rId7"/>
      <w:pgSz w:w="11900" w:h="16840"/>
      <w:pgMar w:top="1440" w:right="1440" w:bottom="30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A958" w14:textId="77777777" w:rsidR="004A2C65" w:rsidRDefault="004A2C65" w:rsidP="00D54EF3">
      <w:r>
        <w:separator/>
      </w:r>
    </w:p>
  </w:endnote>
  <w:endnote w:type="continuationSeparator" w:id="0">
    <w:p w14:paraId="168793BF" w14:textId="77777777" w:rsidR="004A2C65" w:rsidRDefault="004A2C65" w:rsidP="00D5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32DC" w14:textId="77777777" w:rsidR="004A2C65" w:rsidRDefault="004A2C65" w:rsidP="00D54EF3">
      <w:r>
        <w:separator/>
      </w:r>
    </w:p>
  </w:footnote>
  <w:footnote w:type="continuationSeparator" w:id="0">
    <w:p w14:paraId="261E5CBF" w14:textId="77777777" w:rsidR="004A2C65" w:rsidRDefault="004A2C65" w:rsidP="00D5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31DF" w14:textId="76B04C40" w:rsidR="00D54EF3" w:rsidRDefault="00D54EF3">
    <w:pPr>
      <w:pStyle w:val="Header"/>
    </w:pPr>
    <w:r>
      <w:rPr>
        <w:noProof/>
      </w:rPr>
      <w:drawing>
        <wp:inline distT="0" distB="0" distL="0" distR="0" wp14:anchorId="646A2238" wp14:editId="0DECBB93">
          <wp:extent cx="2488816" cy="7632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RE-Logo-Hampshir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887" cy="77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D"/>
    <w:rsid w:val="00353532"/>
    <w:rsid w:val="004A2C65"/>
    <w:rsid w:val="00550EDF"/>
    <w:rsid w:val="005B592B"/>
    <w:rsid w:val="006328C9"/>
    <w:rsid w:val="006925C7"/>
    <w:rsid w:val="006A6CC7"/>
    <w:rsid w:val="007172BC"/>
    <w:rsid w:val="007914C4"/>
    <w:rsid w:val="0080618C"/>
    <w:rsid w:val="009E6332"/>
    <w:rsid w:val="00A776B3"/>
    <w:rsid w:val="00A855E3"/>
    <w:rsid w:val="00B42CA5"/>
    <w:rsid w:val="00B6365C"/>
    <w:rsid w:val="00C407B6"/>
    <w:rsid w:val="00C9433B"/>
    <w:rsid w:val="00CF0D1D"/>
    <w:rsid w:val="00D54EF3"/>
    <w:rsid w:val="00D6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EBCAF"/>
  <w15:chartTrackingRefBased/>
  <w15:docId w15:val="{483B1E2C-A255-D54F-B61C-A462C8E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3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3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F3"/>
  </w:style>
  <w:style w:type="paragraph" w:styleId="Footer">
    <w:name w:val="footer"/>
    <w:basedOn w:val="Normal"/>
    <w:link w:val="FooterChar"/>
    <w:uiPriority w:val="99"/>
    <w:unhideWhenUsed/>
    <w:rsid w:val="00D5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F3"/>
  </w:style>
  <w:style w:type="character" w:styleId="Hyperlink">
    <w:name w:val="Hyperlink"/>
    <w:basedOn w:val="DefaultParagraphFont"/>
    <w:uiPriority w:val="99"/>
    <w:unhideWhenUsed/>
    <w:rsid w:val="00D54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Haas</dc:creator>
  <cp:keywords/>
  <dc:description/>
  <cp:lastModifiedBy>Nicola Revolta</cp:lastModifiedBy>
  <cp:revision>5</cp:revision>
  <dcterms:created xsi:type="dcterms:W3CDTF">2020-08-27T11:19:00Z</dcterms:created>
  <dcterms:modified xsi:type="dcterms:W3CDTF">2020-08-27T11:43:00Z</dcterms:modified>
</cp:coreProperties>
</file>